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943" w:rsidRPr="00101424" w:rsidRDefault="00C37943" w:rsidP="00101424">
      <w:pPr>
        <w:spacing w:line="276" w:lineRule="auto"/>
        <w:jc w:val="center"/>
        <w:rPr>
          <w:b/>
          <w:sz w:val="32"/>
          <w:szCs w:val="32"/>
        </w:rPr>
      </w:pPr>
      <w:r w:rsidRPr="00101424">
        <w:rPr>
          <w:b/>
          <w:sz w:val="32"/>
          <w:szCs w:val="32"/>
        </w:rPr>
        <w:t>THỦ TỤC HÀNH CHÍNH</w:t>
      </w:r>
    </w:p>
    <w:p w:rsidR="004B4571" w:rsidRPr="00101424" w:rsidRDefault="00C37943" w:rsidP="00101424">
      <w:pPr>
        <w:spacing w:line="276" w:lineRule="auto"/>
        <w:jc w:val="center"/>
        <w:rPr>
          <w:b/>
          <w:sz w:val="32"/>
          <w:szCs w:val="32"/>
        </w:rPr>
      </w:pPr>
      <w:r w:rsidRPr="00101424">
        <w:rPr>
          <w:b/>
          <w:sz w:val="32"/>
          <w:szCs w:val="32"/>
        </w:rPr>
        <w:t>THẨM QUYỀN UBND CẤP HUYỆN GIẢI QUYẾT</w:t>
      </w:r>
    </w:p>
    <w:p w:rsidR="00851BD8" w:rsidRPr="00101424" w:rsidRDefault="004B4571" w:rsidP="00101424">
      <w:pPr>
        <w:spacing w:line="276" w:lineRule="auto"/>
        <w:jc w:val="center"/>
        <w:rPr>
          <w:b/>
          <w:sz w:val="32"/>
          <w:szCs w:val="32"/>
          <w:u w:val="single"/>
        </w:rPr>
      </w:pPr>
      <w:r w:rsidRPr="00101424">
        <w:rPr>
          <w:b/>
          <w:sz w:val="32"/>
          <w:szCs w:val="32"/>
          <w:u w:val="single"/>
        </w:rPr>
        <w:t>LĨNH VỰC: HỘ TỊCH – TƯ PHÁP</w:t>
      </w:r>
    </w:p>
    <w:p w:rsidR="00C37943" w:rsidRDefault="00C37943" w:rsidP="00C37943">
      <w:pPr>
        <w:jc w:val="center"/>
        <w:rPr>
          <w:b/>
        </w:rPr>
      </w:pPr>
      <w:bookmarkStart w:id="0" w:name="_GoBack"/>
      <w:bookmarkEnd w:id="0"/>
    </w:p>
    <w:tbl>
      <w:tblPr>
        <w:tblStyle w:val="TableGrid"/>
        <w:tblW w:w="0" w:type="auto"/>
        <w:tblInd w:w="2263" w:type="dxa"/>
        <w:tblLook w:val="04A0" w:firstRow="1" w:lastRow="0" w:firstColumn="1" w:lastColumn="0" w:noHBand="0" w:noVBand="1"/>
      </w:tblPr>
      <w:tblGrid>
        <w:gridCol w:w="4692"/>
      </w:tblGrid>
      <w:tr w:rsidR="00851BD8" w:rsidTr="00D33AB3">
        <w:trPr>
          <w:trHeight w:val="3336"/>
        </w:trPr>
        <w:tc>
          <w:tcPr>
            <w:tcW w:w="4692" w:type="dxa"/>
            <w:vAlign w:val="center"/>
          </w:tcPr>
          <w:p w:rsidR="00851BD8" w:rsidRDefault="004B4571" w:rsidP="00D33AB3">
            <w:pPr>
              <w:jc w:val="center"/>
              <w:rPr>
                <w:b/>
              </w:rPr>
            </w:pPr>
            <w:r>
              <w:rPr>
                <w:b/>
                <w:noProof/>
              </w:rPr>
              <w:drawing>
                <wp:inline distT="0" distB="0" distL="0" distR="0">
                  <wp:extent cx="1800225" cy="1800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ôi con nuôi.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0225" cy="1800225"/>
                          </a:xfrm>
                          <a:prstGeom prst="rect">
                            <a:avLst/>
                          </a:prstGeom>
                        </pic:spPr>
                      </pic:pic>
                    </a:graphicData>
                  </a:graphic>
                </wp:inline>
              </w:drawing>
            </w:r>
          </w:p>
          <w:p w:rsidR="00101424" w:rsidRPr="00101424" w:rsidRDefault="00101424" w:rsidP="00D33AB3">
            <w:pPr>
              <w:jc w:val="center"/>
              <w:rPr>
                <w:b/>
                <w:sz w:val="10"/>
                <w:szCs w:val="10"/>
              </w:rPr>
            </w:pPr>
          </w:p>
        </w:tc>
      </w:tr>
    </w:tbl>
    <w:p w:rsidR="00C37943" w:rsidRDefault="00C37943" w:rsidP="00C37943">
      <w:pPr>
        <w:jc w:val="center"/>
        <w:rPr>
          <w:b/>
        </w:rPr>
      </w:pPr>
    </w:p>
    <w:p w:rsidR="00851BD8" w:rsidRPr="00EF1744" w:rsidRDefault="00851BD8" w:rsidP="00C37943">
      <w:pPr>
        <w:jc w:val="center"/>
        <w:rPr>
          <w:b/>
          <w:sz w:val="30"/>
          <w:szCs w:val="30"/>
        </w:rPr>
      </w:pPr>
      <w:r w:rsidRPr="00EF1744">
        <w:rPr>
          <w:b/>
          <w:sz w:val="30"/>
          <w:szCs w:val="30"/>
        </w:rPr>
        <w:t xml:space="preserve"> </w:t>
      </w:r>
      <w:r w:rsidR="00EF1744" w:rsidRPr="00EF1744">
        <w:rPr>
          <w:b/>
          <w:sz w:val="30"/>
          <w:szCs w:val="30"/>
        </w:rPr>
        <w:t xml:space="preserve">THỦ TỤC: </w:t>
      </w:r>
      <w:r w:rsidRPr="00EF1744">
        <w:rPr>
          <w:b/>
          <w:sz w:val="30"/>
          <w:szCs w:val="30"/>
        </w:rPr>
        <w:t>NUÔI CON NUÔI</w:t>
      </w:r>
    </w:p>
    <w:p w:rsidR="00EF1744" w:rsidRDefault="00EF1744" w:rsidP="00EF1744">
      <w:pPr>
        <w:rPr>
          <w:b/>
        </w:rPr>
      </w:pPr>
    </w:p>
    <w:p w:rsidR="00EF1744" w:rsidRDefault="00EF1744" w:rsidP="00EF1744">
      <w:pPr>
        <w:jc w:val="center"/>
        <w:rPr>
          <w:b/>
        </w:rPr>
      </w:pPr>
    </w:p>
    <w:tbl>
      <w:tblPr>
        <w:tblStyle w:val="TableGrid"/>
        <w:tblW w:w="0" w:type="auto"/>
        <w:tblInd w:w="2263" w:type="dxa"/>
        <w:tblLook w:val="04A0" w:firstRow="1" w:lastRow="0" w:firstColumn="1" w:lastColumn="0" w:noHBand="0" w:noVBand="1"/>
      </w:tblPr>
      <w:tblGrid>
        <w:gridCol w:w="4767"/>
      </w:tblGrid>
      <w:tr w:rsidR="00EF1744" w:rsidTr="00101424">
        <w:trPr>
          <w:trHeight w:val="3682"/>
        </w:trPr>
        <w:tc>
          <w:tcPr>
            <w:tcW w:w="4767" w:type="dxa"/>
            <w:vAlign w:val="center"/>
          </w:tcPr>
          <w:p w:rsidR="00EF1744" w:rsidRDefault="00101424" w:rsidP="00101424">
            <w:pPr>
              <w:jc w:val="center"/>
              <w:rPr>
                <w:b/>
              </w:rPr>
            </w:pPr>
            <w:r>
              <w:rPr>
                <w:b/>
                <w:noProof/>
              </w:rPr>
              <w:drawing>
                <wp:inline distT="0" distB="0" distL="0" distR="0">
                  <wp:extent cx="2000250" cy="2000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ộ tịch.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0250" cy="2000250"/>
                          </a:xfrm>
                          <a:prstGeom prst="rect">
                            <a:avLst/>
                          </a:prstGeom>
                        </pic:spPr>
                      </pic:pic>
                    </a:graphicData>
                  </a:graphic>
                </wp:inline>
              </w:drawing>
            </w:r>
          </w:p>
        </w:tc>
      </w:tr>
    </w:tbl>
    <w:p w:rsidR="00851BD8" w:rsidRDefault="00851BD8" w:rsidP="00C37943">
      <w:pPr>
        <w:jc w:val="center"/>
        <w:rPr>
          <w:b/>
        </w:rPr>
      </w:pPr>
    </w:p>
    <w:p w:rsidR="00851BD8" w:rsidRDefault="00851BD8" w:rsidP="00EF1744">
      <w:pPr>
        <w:rPr>
          <w:b/>
        </w:rPr>
      </w:pPr>
    </w:p>
    <w:p w:rsidR="00851BD8" w:rsidRPr="00EF1744" w:rsidRDefault="00EF1744" w:rsidP="00EF1744">
      <w:pPr>
        <w:jc w:val="center"/>
        <w:rPr>
          <w:b/>
          <w:sz w:val="30"/>
          <w:szCs w:val="30"/>
        </w:rPr>
      </w:pPr>
      <w:r w:rsidRPr="00EF1744">
        <w:rPr>
          <w:b/>
          <w:sz w:val="30"/>
          <w:szCs w:val="30"/>
        </w:rPr>
        <w:t xml:space="preserve">THỦ TỤC: </w:t>
      </w:r>
      <w:r w:rsidR="00851BD8" w:rsidRPr="00EF1744">
        <w:rPr>
          <w:b/>
          <w:sz w:val="30"/>
          <w:szCs w:val="30"/>
        </w:rPr>
        <w:t>HỘ TỊ</w:t>
      </w:r>
      <w:r w:rsidRPr="00EF1744">
        <w:rPr>
          <w:b/>
          <w:sz w:val="30"/>
          <w:szCs w:val="30"/>
        </w:rPr>
        <w:t>CH</w:t>
      </w:r>
    </w:p>
    <w:p w:rsidR="00101424" w:rsidRDefault="00101424" w:rsidP="00101424">
      <w:pPr>
        <w:rPr>
          <w:b/>
        </w:rPr>
      </w:pPr>
    </w:p>
    <w:p w:rsidR="00D33AB3" w:rsidRDefault="00D33AB3" w:rsidP="00101424">
      <w:pPr>
        <w:rPr>
          <w:b/>
        </w:rPr>
      </w:pPr>
    </w:p>
    <w:p w:rsidR="00EF1744" w:rsidRPr="00101424" w:rsidRDefault="00EF1744" w:rsidP="00101424">
      <w:pPr>
        <w:jc w:val="center"/>
        <w:rPr>
          <w:b/>
          <w:sz w:val="32"/>
          <w:szCs w:val="32"/>
        </w:rPr>
      </w:pPr>
      <w:r w:rsidRPr="00101424">
        <w:rPr>
          <w:b/>
          <w:sz w:val="32"/>
          <w:szCs w:val="32"/>
        </w:rPr>
        <w:lastRenderedPageBreak/>
        <w:t>THỦ TỤC HÀNH CHÍNH</w:t>
      </w:r>
    </w:p>
    <w:p w:rsidR="00EF1744" w:rsidRPr="00101424" w:rsidRDefault="00EF1744" w:rsidP="00101424">
      <w:pPr>
        <w:jc w:val="center"/>
        <w:rPr>
          <w:b/>
          <w:sz w:val="32"/>
          <w:szCs w:val="32"/>
        </w:rPr>
      </w:pPr>
      <w:r w:rsidRPr="00101424">
        <w:rPr>
          <w:b/>
          <w:sz w:val="32"/>
          <w:szCs w:val="32"/>
        </w:rPr>
        <w:t>THẨM QUYỀN UBND CẤP HUYỆN GIẢI QUYẾT</w:t>
      </w:r>
    </w:p>
    <w:p w:rsidR="00101424" w:rsidRPr="00101424" w:rsidRDefault="00101424" w:rsidP="00101424">
      <w:pPr>
        <w:spacing w:line="276" w:lineRule="auto"/>
        <w:jc w:val="center"/>
        <w:rPr>
          <w:b/>
          <w:sz w:val="32"/>
          <w:szCs w:val="32"/>
          <w:u w:val="single"/>
        </w:rPr>
      </w:pPr>
      <w:r w:rsidRPr="00101424">
        <w:rPr>
          <w:b/>
          <w:sz w:val="32"/>
          <w:szCs w:val="32"/>
          <w:u w:val="single"/>
        </w:rPr>
        <w:t>LĨNH VỰC: HỘ TỊCH – TƯ PHÁP</w:t>
      </w:r>
    </w:p>
    <w:p w:rsidR="00EF1744" w:rsidRPr="00EF1744" w:rsidRDefault="00EF1744" w:rsidP="00EF1744">
      <w:pPr>
        <w:jc w:val="center"/>
        <w:rPr>
          <w:b/>
          <w:sz w:val="16"/>
          <w:szCs w:val="16"/>
        </w:rPr>
      </w:pPr>
    </w:p>
    <w:tbl>
      <w:tblPr>
        <w:tblStyle w:val="TableGrid"/>
        <w:tblW w:w="0" w:type="auto"/>
        <w:tblInd w:w="2405" w:type="dxa"/>
        <w:tblLook w:val="04A0" w:firstRow="1" w:lastRow="0" w:firstColumn="1" w:lastColumn="0" w:noHBand="0" w:noVBand="1"/>
      </w:tblPr>
      <w:tblGrid>
        <w:gridCol w:w="4551"/>
      </w:tblGrid>
      <w:tr w:rsidR="00EF1744" w:rsidTr="00D33AB3">
        <w:trPr>
          <w:trHeight w:val="2648"/>
        </w:trPr>
        <w:tc>
          <w:tcPr>
            <w:tcW w:w="4551" w:type="dxa"/>
          </w:tcPr>
          <w:p w:rsidR="00EF1744" w:rsidRDefault="00101424" w:rsidP="00335FFA">
            <w:pPr>
              <w:jc w:val="center"/>
              <w:rPr>
                <w:b/>
              </w:rPr>
            </w:pPr>
            <w:r>
              <w:rPr>
                <w:b/>
                <w:noProof/>
              </w:rPr>
              <w:drawing>
                <wp:inline distT="0" distB="0" distL="0" distR="0">
                  <wp:extent cx="1609725" cy="1609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ứng thực.pn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609725" cy="1609725"/>
                          </a:xfrm>
                          <a:prstGeom prst="rect">
                            <a:avLst/>
                          </a:prstGeom>
                        </pic:spPr>
                      </pic:pic>
                    </a:graphicData>
                  </a:graphic>
                </wp:inline>
              </w:drawing>
            </w:r>
          </w:p>
        </w:tc>
      </w:tr>
    </w:tbl>
    <w:p w:rsidR="00EF1744" w:rsidRPr="00D33AB3" w:rsidRDefault="00EF1744" w:rsidP="00EF1744">
      <w:pPr>
        <w:rPr>
          <w:b/>
          <w:sz w:val="10"/>
          <w:szCs w:val="10"/>
        </w:rPr>
      </w:pPr>
    </w:p>
    <w:p w:rsidR="00EF1744" w:rsidRPr="00EF1744" w:rsidRDefault="00EF1744" w:rsidP="00EF1744">
      <w:pPr>
        <w:jc w:val="center"/>
        <w:rPr>
          <w:b/>
          <w:szCs w:val="26"/>
        </w:rPr>
      </w:pPr>
      <w:r w:rsidRPr="00EF1744">
        <w:rPr>
          <w:b/>
          <w:szCs w:val="26"/>
        </w:rPr>
        <w:t xml:space="preserve">THỦ TỤC: </w:t>
      </w:r>
      <w:r>
        <w:rPr>
          <w:b/>
          <w:szCs w:val="26"/>
        </w:rPr>
        <w:t>CHỨNG THỰC</w:t>
      </w:r>
    </w:p>
    <w:p w:rsidR="00EF1744" w:rsidRPr="00D33AB3" w:rsidRDefault="00EF1744" w:rsidP="00EF1744">
      <w:pPr>
        <w:rPr>
          <w:b/>
          <w:sz w:val="10"/>
          <w:szCs w:val="10"/>
        </w:rPr>
      </w:pPr>
    </w:p>
    <w:tbl>
      <w:tblPr>
        <w:tblStyle w:val="TableGrid"/>
        <w:tblW w:w="0" w:type="auto"/>
        <w:tblInd w:w="2547" w:type="dxa"/>
        <w:tblLook w:val="04A0" w:firstRow="1" w:lastRow="0" w:firstColumn="1" w:lastColumn="0" w:noHBand="0" w:noVBand="1"/>
      </w:tblPr>
      <w:tblGrid>
        <w:gridCol w:w="4349"/>
      </w:tblGrid>
      <w:tr w:rsidR="00EF1744" w:rsidTr="00D33AB3">
        <w:trPr>
          <w:trHeight w:val="2768"/>
        </w:trPr>
        <w:tc>
          <w:tcPr>
            <w:tcW w:w="4349" w:type="dxa"/>
            <w:vAlign w:val="center"/>
          </w:tcPr>
          <w:p w:rsidR="00EF1744" w:rsidRDefault="00101424" w:rsidP="00101424">
            <w:pPr>
              <w:jc w:val="center"/>
              <w:rPr>
                <w:b/>
              </w:rPr>
            </w:pPr>
            <w:r>
              <w:rPr>
                <w:b/>
                <w:noProof/>
              </w:rPr>
              <w:drawing>
                <wp:inline distT="0" distB="0" distL="0" distR="0">
                  <wp:extent cx="1618922" cy="151447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ồi thường nhà nướ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1128" cy="1516539"/>
                          </a:xfrm>
                          <a:prstGeom prst="rect">
                            <a:avLst/>
                          </a:prstGeom>
                        </pic:spPr>
                      </pic:pic>
                    </a:graphicData>
                  </a:graphic>
                </wp:inline>
              </w:drawing>
            </w:r>
          </w:p>
        </w:tc>
      </w:tr>
    </w:tbl>
    <w:p w:rsidR="00EF1744" w:rsidRPr="00D33AB3" w:rsidRDefault="00EF1744" w:rsidP="00EF1744">
      <w:pPr>
        <w:rPr>
          <w:b/>
          <w:sz w:val="10"/>
          <w:szCs w:val="10"/>
        </w:rPr>
      </w:pPr>
    </w:p>
    <w:p w:rsidR="00EF1744" w:rsidRPr="00EF1744" w:rsidRDefault="00EF1744" w:rsidP="00EF1744">
      <w:pPr>
        <w:jc w:val="center"/>
        <w:rPr>
          <w:b/>
          <w:szCs w:val="26"/>
        </w:rPr>
      </w:pPr>
      <w:r w:rsidRPr="00EF1744">
        <w:rPr>
          <w:b/>
          <w:szCs w:val="26"/>
        </w:rPr>
        <w:t xml:space="preserve">THỦ TỤC: </w:t>
      </w:r>
      <w:r>
        <w:rPr>
          <w:b/>
          <w:szCs w:val="26"/>
        </w:rPr>
        <w:t>BỒI THƯỜNG NHÀ NƯỚC</w:t>
      </w:r>
    </w:p>
    <w:p w:rsidR="00EF1744" w:rsidRPr="00D33AB3" w:rsidRDefault="00EF1744" w:rsidP="00EF1744">
      <w:pPr>
        <w:jc w:val="center"/>
        <w:rPr>
          <w:b/>
          <w:sz w:val="10"/>
          <w:szCs w:val="10"/>
        </w:rPr>
      </w:pPr>
    </w:p>
    <w:tbl>
      <w:tblPr>
        <w:tblStyle w:val="TableGrid"/>
        <w:tblW w:w="0" w:type="auto"/>
        <w:tblInd w:w="2547" w:type="dxa"/>
        <w:tblLook w:val="04A0" w:firstRow="1" w:lastRow="0" w:firstColumn="1" w:lastColumn="0" w:noHBand="0" w:noVBand="1"/>
      </w:tblPr>
      <w:tblGrid>
        <w:gridCol w:w="4467"/>
      </w:tblGrid>
      <w:tr w:rsidR="00EF1744" w:rsidTr="00D33AB3">
        <w:trPr>
          <w:trHeight w:val="2965"/>
        </w:trPr>
        <w:tc>
          <w:tcPr>
            <w:tcW w:w="4467" w:type="dxa"/>
            <w:vAlign w:val="center"/>
          </w:tcPr>
          <w:p w:rsidR="00EF1744" w:rsidRDefault="00D33AB3" w:rsidP="00D33AB3">
            <w:pPr>
              <w:jc w:val="center"/>
              <w:rPr>
                <w:b/>
              </w:rPr>
            </w:pPr>
            <w:r>
              <w:rPr>
                <w:b/>
                <w:noProof/>
              </w:rPr>
              <w:drawing>
                <wp:inline distT="0" distB="0" distL="0" distR="0">
                  <wp:extent cx="1638300" cy="1638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ổ biến giáo dục pháp luật .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638300" cy="1638300"/>
                          </a:xfrm>
                          <a:prstGeom prst="rect">
                            <a:avLst/>
                          </a:prstGeom>
                        </pic:spPr>
                      </pic:pic>
                    </a:graphicData>
                  </a:graphic>
                </wp:inline>
              </w:drawing>
            </w:r>
          </w:p>
        </w:tc>
      </w:tr>
    </w:tbl>
    <w:p w:rsidR="00EF1744" w:rsidRPr="00EF1744" w:rsidRDefault="00EF1744" w:rsidP="00EF1744">
      <w:pPr>
        <w:jc w:val="center"/>
        <w:rPr>
          <w:b/>
          <w:sz w:val="10"/>
          <w:szCs w:val="10"/>
        </w:rPr>
      </w:pPr>
    </w:p>
    <w:p w:rsidR="00EF1744" w:rsidRPr="00EF1744" w:rsidRDefault="00D33AB3" w:rsidP="00D33AB3">
      <w:pPr>
        <w:jc w:val="center"/>
        <w:rPr>
          <w:b/>
        </w:rPr>
      </w:pPr>
      <w:r w:rsidRPr="00D33AB3">
        <w:rPr>
          <w:b/>
          <w:szCs w:val="26"/>
        </w:rPr>
        <w:t>THỦ TỤC: PHỔ BIẾN GIÁO DỤC PHÁP LUẬT</w:t>
      </w:r>
    </w:p>
    <w:sectPr w:rsidR="00EF1744" w:rsidRPr="00EF1744" w:rsidSect="00C37943">
      <w:headerReference w:type="default" r:id="rId11"/>
      <w:footerReference w:type="even" r:id="rId12"/>
      <w:footerReference w:type="default" r:id="rId13"/>
      <w:pgSz w:w="12240" w:h="15840"/>
      <w:pgMar w:top="1134" w:right="1134" w:bottom="1134" w:left="1701" w:header="709" w:footer="76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B84" w:rsidRDefault="00014B84" w:rsidP="00C37943">
      <w:r>
        <w:separator/>
      </w:r>
    </w:p>
  </w:endnote>
  <w:endnote w:type="continuationSeparator" w:id="0">
    <w:p w:rsidR="00014B84" w:rsidRDefault="00014B84" w:rsidP="00C3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943" w:rsidRPr="00C37943" w:rsidRDefault="00C37943" w:rsidP="00C37943">
    <w:pPr>
      <w:pStyle w:val="Footer"/>
      <w:jc w:val="center"/>
      <w:rPr>
        <w:b/>
        <w: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02D" w:rsidRPr="002E302D" w:rsidRDefault="00C37943" w:rsidP="002E302D">
    <w:pPr>
      <w:pStyle w:val="Footer"/>
      <w:jc w:val="center"/>
      <w:rPr>
        <w:i/>
      </w:rPr>
    </w:pPr>
    <w:r w:rsidRPr="002E302D">
      <w:rPr>
        <w:i/>
      </w:rPr>
      <w:t xml:space="preserve">Cách tra cứu: Dùng tính năng quét mã QR của Zalo hoặc Camera của điện thoại thông minh quét vào mã QR của lĩnh vực tương ứng, bấm vào đường link để tra cứu thông tin </w:t>
    </w:r>
    <w:r w:rsidR="002E302D">
      <w:rPr>
        <w:i/>
      </w:rPr>
      <w:t>thủ tục và nộp hồ sơ trực tuyến.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B84" w:rsidRDefault="00014B84" w:rsidP="00C37943">
      <w:r>
        <w:separator/>
      </w:r>
    </w:p>
  </w:footnote>
  <w:footnote w:type="continuationSeparator" w:id="0">
    <w:p w:rsidR="00014B84" w:rsidRDefault="00014B84" w:rsidP="00C379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990"/>
    </w:tblGrid>
    <w:tr w:rsidR="00C37943" w:rsidTr="004A4EA2">
      <w:trPr>
        <w:trHeight w:val="1266"/>
      </w:trPr>
      <w:tc>
        <w:tcPr>
          <w:tcW w:w="2405" w:type="dxa"/>
        </w:tcPr>
        <w:p w:rsidR="00C37943" w:rsidRPr="00C37943" w:rsidRDefault="00C37943" w:rsidP="00C37943">
          <w:pPr>
            <w:pStyle w:val="Header"/>
            <w:jc w:val="center"/>
          </w:pPr>
          <w:r>
            <w:rPr>
              <w:noProof/>
            </w:rPr>
            <w:drawing>
              <wp:inline distT="0" distB="0" distL="0" distR="0" wp14:anchorId="4E356C35" wp14:editId="2BBE4307">
                <wp:extent cx="1047750" cy="1059522"/>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1673" t="13066" r="14119" b="8497"/>
                        <a:stretch/>
                      </pic:blipFill>
                      <pic:spPr bwMode="auto">
                        <a:xfrm>
                          <a:off x="0" y="0"/>
                          <a:ext cx="1083234" cy="1095405"/>
                        </a:xfrm>
                        <a:prstGeom prst="rect">
                          <a:avLst/>
                        </a:prstGeom>
                        <a:ln>
                          <a:noFill/>
                        </a:ln>
                        <a:extLst>
                          <a:ext uri="{53640926-AAD7-44D8-BBD7-CCE9431645EC}">
                            <a14:shadowObscured xmlns:a14="http://schemas.microsoft.com/office/drawing/2010/main"/>
                          </a:ext>
                        </a:extLst>
                      </pic:spPr>
                    </pic:pic>
                  </a:graphicData>
                </a:graphic>
              </wp:inline>
            </w:drawing>
          </w:r>
        </w:p>
      </w:tc>
      <w:tc>
        <w:tcPr>
          <w:tcW w:w="6990" w:type="dxa"/>
          <w:vAlign w:val="center"/>
        </w:tcPr>
        <w:p w:rsidR="00C37943" w:rsidRDefault="00C37943" w:rsidP="004A4EA2">
          <w:pPr>
            <w:pStyle w:val="Header"/>
            <w:rPr>
              <w:b/>
            </w:rPr>
          </w:pPr>
          <w:r w:rsidRPr="00C37943">
            <w:rPr>
              <w:b/>
            </w:rPr>
            <w:t>BỘ PHẬN TIẾP NHẬN VÀ TRẢ KẾT QUẢ ỦY BAN NHÂN DÂN HUYỆN BẢO LẠC</w:t>
          </w:r>
        </w:p>
        <w:p w:rsidR="00C37943" w:rsidRPr="00C37943" w:rsidRDefault="00C37943" w:rsidP="004A4EA2">
          <w:pPr>
            <w:pStyle w:val="Header"/>
            <w:rPr>
              <w:i/>
            </w:rPr>
          </w:pPr>
          <w:r w:rsidRPr="00C37943">
            <w:rPr>
              <w:i/>
            </w:rPr>
            <w:t>Hành chính phục vụ</w:t>
          </w:r>
        </w:p>
      </w:tc>
    </w:tr>
  </w:tbl>
  <w:p w:rsidR="00C37943" w:rsidRPr="00C37943" w:rsidRDefault="00C37943" w:rsidP="00C37943">
    <w:pPr>
      <w:pStyle w:val="Header"/>
      <w:jc w:val="center"/>
      <w:rPr>
        <w:b/>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943"/>
    <w:rsid w:val="00014B84"/>
    <w:rsid w:val="00101424"/>
    <w:rsid w:val="002E027C"/>
    <w:rsid w:val="002E302D"/>
    <w:rsid w:val="003B3109"/>
    <w:rsid w:val="004A4EA2"/>
    <w:rsid w:val="004B4571"/>
    <w:rsid w:val="00681A5E"/>
    <w:rsid w:val="00851BD8"/>
    <w:rsid w:val="00C37943"/>
    <w:rsid w:val="00D33AB3"/>
    <w:rsid w:val="00EF1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CC1D0"/>
  <w15:chartTrackingRefBased/>
  <w15:docId w15:val="{AC9FB244-411F-4ABA-BA4F-FD8A54B1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943"/>
    <w:pPr>
      <w:tabs>
        <w:tab w:val="center" w:pos="4680"/>
        <w:tab w:val="right" w:pos="9360"/>
      </w:tabs>
    </w:pPr>
  </w:style>
  <w:style w:type="character" w:customStyle="1" w:styleId="HeaderChar">
    <w:name w:val="Header Char"/>
    <w:basedOn w:val="DefaultParagraphFont"/>
    <w:link w:val="Header"/>
    <w:uiPriority w:val="99"/>
    <w:rsid w:val="00C37943"/>
  </w:style>
  <w:style w:type="paragraph" w:styleId="Footer">
    <w:name w:val="footer"/>
    <w:basedOn w:val="Normal"/>
    <w:link w:val="FooterChar"/>
    <w:uiPriority w:val="99"/>
    <w:unhideWhenUsed/>
    <w:rsid w:val="00C37943"/>
    <w:pPr>
      <w:tabs>
        <w:tab w:val="center" w:pos="4680"/>
        <w:tab w:val="right" w:pos="9360"/>
      </w:tabs>
    </w:pPr>
  </w:style>
  <w:style w:type="character" w:customStyle="1" w:styleId="FooterChar">
    <w:name w:val="Footer Char"/>
    <w:basedOn w:val="DefaultParagraphFont"/>
    <w:link w:val="Footer"/>
    <w:uiPriority w:val="99"/>
    <w:rsid w:val="00C37943"/>
  </w:style>
  <w:style w:type="table" w:styleId="TableGrid">
    <w:name w:val="Table Grid"/>
    <w:basedOn w:val="TableNormal"/>
    <w:uiPriority w:val="39"/>
    <w:rsid w:val="00C37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48</Words>
  <Characters>277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2024-08-09T07:00:00Z</dcterms:created>
  <dcterms:modified xsi:type="dcterms:W3CDTF">2024-08-12T03:23:00Z</dcterms:modified>
</cp:coreProperties>
</file>